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471"/>
        <w:gridCol w:w="472"/>
        <w:gridCol w:w="1017"/>
        <w:gridCol w:w="479"/>
        <w:gridCol w:w="479"/>
        <w:gridCol w:w="481"/>
        <w:gridCol w:w="481"/>
        <w:gridCol w:w="481"/>
        <w:gridCol w:w="481"/>
        <w:gridCol w:w="481"/>
        <w:gridCol w:w="481"/>
        <w:gridCol w:w="481"/>
        <w:gridCol w:w="481"/>
        <w:gridCol w:w="475"/>
        <w:gridCol w:w="475"/>
        <w:gridCol w:w="1129"/>
      </w:tblGrid>
      <w:tr w:rsidR="00E932E4" w:rsidRPr="00763FF5" w14:paraId="58F7AD48" w14:textId="77777777" w:rsidTr="00D70237">
        <w:trPr>
          <w:trHeight w:val="502"/>
        </w:trPr>
        <w:tc>
          <w:tcPr>
            <w:tcW w:w="1965" w:type="dxa"/>
            <w:vAlign w:val="center"/>
            <w:hideMark/>
          </w:tcPr>
          <w:p w14:paraId="48BF6E1E" w14:textId="53E9643F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9E3695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4765B8">
              <w:rPr>
                <w:rFonts w:ascii="Tw Cen MT" w:hAnsi="Tw Cen MT" w:cs="Times New Roman"/>
                <w:b/>
                <w:sz w:val="28"/>
                <w:szCs w:val="28"/>
              </w:rPr>
              <w:t>EI</w:t>
            </w:r>
            <w:r w:rsidR="009E3695">
              <w:rPr>
                <w:rFonts w:ascii="Tw Cen MT" w:hAnsi="Tw Cen MT" w:cs="Times New Roman"/>
                <w:b/>
                <w:sz w:val="28"/>
                <w:szCs w:val="28"/>
              </w:rPr>
              <w:t>07</w:t>
            </w:r>
          </w:p>
        </w:tc>
        <w:tc>
          <w:tcPr>
            <w:tcW w:w="471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9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9" w:type="dxa"/>
            <w:vAlign w:val="center"/>
            <w:hideMark/>
          </w:tcPr>
          <w:p w14:paraId="5E400474" w14:textId="1111578F" w:rsidR="00E932E4" w:rsidRPr="00763FF5" w:rsidRDefault="009E3695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688A4A6D" w:rsidR="006D45DE" w:rsidRDefault="00D70237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 xml:space="preserve">B.Tech. IV Year I Semester Regular Examinations, </w:t>
      </w:r>
      <w:r w:rsidR="009E3695">
        <w:rPr>
          <w:rFonts w:ascii="Tw Cen MT" w:hAnsi="Tw Cen MT"/>
          <w:sz w:val="32"/>
          <w:szCs w:val="26"/>
        </w:rPr>
        <w:t>December, 2024</w:t>
      </w:r>
    </w:p>
    <w:p w14:paraId="491ECBD2" w14:textId="0584B1E3" w:rsidR="00210720" w:rsidRPr="004A25E7" w:rsidRDefault="009E3695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INSTRUMENTATION FOR AGRICULTURAL AND FOOD PROCESSING INDUSTRIES</w:t>
      </w:r>
    </w:p>
    <w:p w14:paraId="3D7E0212" w14:textId="00D99FD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4765B8">
        <w:rPr>
          <w:rFonts w:ascii="Tw Cen MT" w:hAnsi="Tw Cen MT"/>
          <w:bCs/>
          <w:sz w:val="28"/>
          <w:szCs w:val="28"/>
        </w:rPr>
        <w:t>IE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8F6EFCB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0524E1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0260555" w14:textId="77777777" w:rsidR="00D445C0" w:rsidRDefault="00D445C0" w:rsidP="00D445C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2A5E733" w14:textId="77777777" w:rsidR="00D445C0" w:rsidRDefault="00D445C0" w:rsidP="00D445C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846"/>
        <w:gridCol w:w="626"/>
        <w:gridCol w:w="768"/>
        <w:gridCol w:w="827"/>
      </w:tblGrid>
      <w:tr w:rsidR="00D445C0" w14:paraId="7A297DA2" w14:textId="77777777" w:rsidTr="002C57C9">
        <w:tc>
          <w:tcPr>
            <w:tcW w:w="626" w:type="dxa"/>
          </w:tcPr>
          <w:p w14:paraId="21A3627A" w14:textId="77777777" w:rsidR="00D445C0" w:rsidRDefault="00D445C0" w:rsidP="00D445C0">
            <w:pPr>
              <w:pStyle w:val="ListParagraph"/>
              <w:numPr>
                <w:ilvl w:val="0"/>
                <w:numId w:val="2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6" w:type="dxa"/>
            <w:vAlign w:val="center"/>
          </w:tcPr>
          <w:p w14:paraId="140598B9" w14:textId="0F499E43" w:rsidR="00D445C0" w:rsidRPr="00584AD6" w:rsidRDefault="002A1E4B" w:rsidP="004D36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 w:rsidR="00D1242D">
              <w:rPr>
                <w:sz w:val="24"/>
                <w:szCs w:val="24"/>
              </w:rPr>
              <w:t>ow is soil analysis done?</w:t>
            </w:r>
          </w:p>
        </w:tc>
        <w:tc>
          <w:tcPr>
            <w:tcW w:w="626" w:type="dxa"/>
            <w:vAlign w:val="center"/>
            <w:hideMark/>
          </w:tcPr>
          <w:p w14:paraId="35C09FBD" w14:textId="77777777" w:rsidR="00D445C0" w:rsidRPr="00584AD6" w:rsidRDefault="00D445C0" w:rsidP="004D36F5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>2</w:t>
            </w:r>
            <w:r w:rsidRPr="00584AD6">
              <w:rPr>
                <w:spacing w:val="-1"/>
                <w:sz w:val="24"/>
                <w:szCs w:val="24"/>
              </w:rPr>
              <w:t xml:space="preserve"> </w:t>
            </w:r>
            <w:r w:rsidRPr="00584AD6">
              <w:rPr>
                <w:sz w:val="24"/>
                <w:szCs w:val="24"/>
              </w:rPr>
              <w:t>M</w:t>
            </w:r>
          </w:p>
        </w:tc>
        <w:tc>
          <w:tcPr>
            <w:tcW w:w="768" w:type="dxa"/>
            <w:vAlign w:val="center"/>
            <w:hideMark/>
          </w:tcPr>
          <w:p w14:paraId="39BCE7C8" w14:textId="57F267B5" w:rsidR="00D445C0" w:rsidRPr="00584AD6" w:rsidRDefault="00E340D0" w:rsidP="004D36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445C0" w:rsidRPr="00584AD6">
              <w:rPr>
                <w:sz w:val="24"/>
                <w:szCs w:val="24"/>
              </w:rPr>
              <w:t>1</w:t>
            </w:r>
          </w:p>
        </w:tc>
        <w:tc>
          <w:tcPr>
            <w:tcW w:w="827" w:type="dxa"/>
            <w:vAlign w:val="center"/>
            <w:hideMark/>
          </w:tcPr>
          <w:p w14:paraId="1F14C07F" w14:textId="5999B9A2" w:rsidR="00D445C0" w:rsidRPr="00584AD6" w:rsidRDefault="00E340D0" w:rsidP="004D36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445C0" w:rsidRPr="00584AD6">
              <w:rPr>
                <w:sz w:val="24"/>
                <w:szCs w:val="24"/>
              </w:rPr>
              <w:t>1</w:t>
            </w:r>
          </w:p>
        </w:tc>
      </w:tr>
      <w:tr w:rsidR="00D445C0" w14:paraId="24B1C61E" w14:textId="77777777" w:rsidTr="002C57C9">
        <w:tc>
          <w:tcPr>
            <w:tcW w:w="626" w:type="dxa"/>
          </w:tcPr>
          <w:p w14:paraId="24C5A438" w14:textId="77777777" w:rsidR="00D445C0" w:rsidRDefault="00D445C0" w:rsidP="00D445C0">
            <w:pPr>
              <w:pStyle w:val="ListParagraph"/>
              <w:numPr>
                <w:ilvl w:val="0"/>
                <w:numId w:val="2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6" w:type="dxa"/>
            <w:vAlign w:val="center"/>
          </w:tcPr>
          <w:p w14:paraId="4D39AF44" w14:textId="07981EAF" w:rsidR="00D445C0" w:rsidRPr="00584AD6" w:rsidRDefault="002A1E4B" w:rsidP="002A1E4B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>Outline the importance of fertilizers in agriculture</w:t>
            </w:r>
            <w:r w:rsidRPr="00584AD6">
              <w:rPr>
                <w:w w:val="110"/>
                <w:sz w:val="24"/>
                <w:szCs w:val="24"/>
              </w:rPr>
              <w:t>?</w:t>
            </w:r>
            <w:r>
              <w:rPr>
                <w:w w:val="110"/>
                <w:sz w:val="24"/>
                <w:szCs w:val="24"/>
              </w:rPr>
              <w:t xml:space="preserve"> </w:t>
            </w:r>
          </w:p>
        </w:tc>
        <w:tc>
          <w:tcPr>
            <w:tcW w:w="626" w:type="dxa"/>
            <w:vAlign w:val="center"/>
            <w:hideMark/>
          </w:tcPr>
          <w:p w14:paraId="3905A303" w14:textId="77777777" w:rsidR="00D445C0" w:rsidRPr="00584AD6" w:rsidRDefault="00D445C0" w:rsidP="004D36F5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>2</w:t>
            </w:r>
            <w:r w:rsidRPr="00584AD6">
              <w:rPr>
                <w:spacing w:val="-1"/>
                <w:sz w:val="24"/>
                <w:szCs w:val="24"/>
              </w:rPr>
              <w:t xml:space="preserve"> </w:t>
            </w:r>
            <w:r w:rsidRPr="00584AD6">
              <w:rPr>
                <w:sz w:val="24"/>
                <w:szCs w:val="24"/>
              </w:rPr>
              <w:t>M</w:t>
            </w:r>
          </w:p>
        </w:tc>
        <w:tc>
          <w:tcPr>
            <w:tcW w:w="768" w:type="dxa"/>
            <w:vAlign w:val="center"/>
            <w:hideMark/>
          </w:tcPr>
          <w:p w14:paraId="284B85BB" w14:textId="4135E402" w:rsidR="00D445C0" w:rsidRPr="00584AD6" w:rsidRDefault="00E340D0" w:rsidP="004D36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445C0" w:rsidRPr="00584AD6">
              <w:rPr>
                <w:sz w:val="24"/>
                <w:szCs w:val="24"/>
              </w:rPr>
              <w:t>3</w:t>
            </w:r>
          </w:p>
        </w:tc>
        <w:tc>
          <w:tcPr>
            <w:tcW w:w="827" w:type="dxa"/>
            <w:vAlign w:val="center"/>
            <w:hideMark/>
          </w:tcPr>
          <w:p w14:paraId="74561007" w14:textId="4AECA282" w:rsidR="00D445C0" w:rsidRPr="00584AD6" w:rsidRDefault="00E340D0" w:rsidP="004D36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445C0" w:rsidRPr="00584AD6">
              <w:rPr>
                <w:sz w:val="24"/>
                <w:szCs w:val="24"/>
              </w:rPr>
              <w:t>1</w:t>
            </w:r>
          </w:p>
        </w:tc>
      </w:tr>
      <w:tr w:rsidR="00D445C0" w14:paraId="3DB91AE6" w14:textId="77777777" w:rsidTr="002C57C9">
        <w:tc>
          <w:tcPr>
            <w:tcW w:w="626" w:type="dxa"/>
          </w:tcPr>
          <w:p w14:paraId="530A4430" w14:textId="77777777" w:rsidR="00D445C0" w:rsidRDefault="00D445C0" w:rsidP="00D445C0">
            <w:pPr>
              <w:pStyle w:val="ListParagraph"/>
              <w:numPr>
                <w:ilvl w:val="0"/>
                <w:numId w:val="2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6" w:type="dxa"/>
            <w:vAlign w:val="center"/>
          </w:tcPr>
          <w:p w14:paraId="4BE6D6BB" w14:textId="1649216C" w:rsidR="00D445C0" w:rsidRPr="00584AD6" w:rsidRDefault="002A1E4B" w:rsidP="00D1242D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>Mention the various types of bio sensors used in agriculture.</w:t>
            </w:r>
          </w:p>
        </w:tc>
        <w:tc>
          <w:tcPr>
            <w:tcW w:w="626" w:type="dxa"/>
            <w:vAlign w:val="center"/>
            <w:hideMark/>
          </w:tcPr>
          <w:p w14:paraId="71C88FFC" w14:textId="77777777" w:rsidR="00D445C0" w:rsidRPr="00584AD6" w:rsidRDefault="00D445C0" w:rsidP="004D36F5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>2</w:t>
            </w:r>
            <w:r w:rsidRPr="00584AD6">
              <w:rPr>
                <w:spacing w:val="-1"/>
                <w:sz w:val="24"/>
                <w:szCs w:val="24"/>
              </w:rPr>
              <w:t xml:space="preserve"> </w:t>
            </w:r>
            <w:r w:rsidRPr="00584AD6">
              <w:rPr>
                <w:sz w:val="24"/>
                <w:szCs w:val="24"/>
              </w:rPr>
              <w:t>M</w:t>
            </w:r>
          </w:p>
        </w:tc>
        <w:tc>
          <w:tcPr>
            <w:tcW w:w="768" w:type="dxa"/>
            <w:vAlign w:val="center"/>
            <w:hideMark/>
          </w:tcPr>
          <w:p w14:paraId="36489E66" w14:textId="4B78F086" w:rsidR="00D445C0" w:rsidRPr="00584AD6" w:rsidRDefault="00E340D0" w:rsidP="004D36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445C0" w:rsidRPr="00584AD6">
              <w:rPr>
                <w:sz w:val="24"/>
                <w:szCs w:val="24"/>
              </w:rPr>
              <w:t>2</w:t>
            </w:r>
          </w:p>
        </w:tc>
        <w:tc>
          <w:tcPr>
            <w:tcW w:w="827" w:type="dxa"/>
            <w:vAlign w:val="center"/>
            <w:hideMark/>
          </w:tcPr>
          <w:p w14:paraId="1AF17F9B" w14:textId="73232A31" w:rsidR="00D445C0" w:rsidRPr="00584AD6" w:rsidRDefault="00E340D0" w:rsidP="004D36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445C0" w:rsidRPr="00584AD6">
              <w:rPr>
                <w:sz w:val="24"/>
                <w:szCs w:val="24"/>
              </w:rPr>
              <w:t>1</w:t>
            </w:r>
          </w:p>
        </w:tc>
      </w:tr>
      <w:tr w:rsidR="00D445C0" w14:paraId="7C1FCEFA" w14:textId="77777777" w:rsidTr="002C57C9">
        <w:tc>
          <w:tcPr>
            <w:tcW w:w="626" w:type="dxa"/>
          </w:tcPr>
          <w:p w14:paraId="0149CF3D" w14:textId="77777777" w:rsidR="00D445C0" w:rsidRDefault="00D445C0" w:rsidP="00D445C0">
            <w:pPr>
              <w:pStyle w:val="ListParagraph"/>
              <w:numPr>
                <w:ilvl w:val="0"/>
                <w:numId w:val="2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6" w:type="dxa"/>
            <w:vAlign w:val="center"/>
          </w:tcPr>
          <w:p w14:paraId="079FF6EF" w14:textId="26B7CAEE" w:rsidR="00D445C0" w:rsidRPr="00584AD6" w:rsidRDefault="00D1242D" w:rsidP="00D124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refining and milling?</w:t>
            </w:r>
          </w:p>
        </w:tc>
        <w:tc>
          <w:tcPr>
            <w:tcW w:w="626" w:type="dxa"/>
            <w:vAlign w:val="center"/>
            <w:hideMark/>
          </w:tcPr>
          <w:p w14:paraId="1ED0E2E7" w14:textId="77777777" w:rsidR="00D445C0" w:rsidRPr="00584AD6" w:rsidRDefault="00D445C0" w:rsidP="004D36F5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>2</w:t>
            </w:r>
            <w:r w:rsidRPr="00584AD6">
              <w:rPr>
                <w:spacing w:val="-1"/>
                <w:sz w:val="24"/>
                <w:szCs w:val="24"/>
              </w:rPr>
              <w:t xml:space="preserve"> </w:t>
            </w:r>
            <w:r w:rsidRPr="00584AD6">
              <w:rPr>
                <w:sz w:val="24"/>
                <w:szCs w:val="24"/>
              </w:rPr>
              <w:t>M</w:t>
            </w:r>
          </w:p>
        </w:tc>
        <w:tc>
          <w:tcPr>
            <w:tcW w:w="768" w:type="dxa"/>
            <w:vAlign w:val="center"/>
            <w:hideMark/>
          </w:tcPr>
          <w:p w14:paraId="4E9D801C" w14:textId="79B02FAD" w:rsidR="00D445C0" w:rsidRPr="00584AD6" w:rsidRDefault="00E340D0" w:rsidP="004D36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445C0" w:rsidRPr="00584AD6">
              <w:rPr>
                <w:sz w:val="24"/>
                <w:szCs w:val="24"/>
              </w:rPr>
              <w:t>2</w:t>
            </w:r>
          </w:p>
        </w:tc>
        <w:tc>
          <w:tcPr>
            <w:tcW w:w="827" w:type="dxa"/>
            <w:vAlign w:val="center"/>
            <w:hideMark/>
          </w:tcPr>
          <w:p w14:paraId="0B489F9C" w14:textId="27169941" w:rsidR="00D445C0" w:rsidRPr="00584AD6" w:rsidRDefault="00E340D0" w:rsidP="004D36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445C0" w:rsidRPr="00584AD6">
              <w:rPr>
                <w:sz w:val="24"/>
                <w:szCs w:val="24"/>
              </w:rPr>
              <w:t>1</w:t>
            </w:r>
          </w:p>
        </w:tc>
      </w:tr>
      <w:tr w:rsidR="00D445C0" w14:paraId="5A9341B1" w14:textId="77777777" w:rsidTr="002C57C9">
        <w:tc>
          <w:tcPr>
            <w:tcW w:w="626" w:type="dxa"/>
          </w:tcPr>
          <w:p w14:paraId="6B544C92" w14:textId="77777777" w:rsidR="00D445C0" w:rsidRDefault="00D445C0" w:rsidP="00D445C0">
            <w:pPr>
              <w:pStyle w:val="ListParagraph"/>
              <w:numPr>
                <w:ilvl w:val="0"/>
                <w:numId w:val="2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6" w:type="dxa"/>
            <w:vAlign w:val="center"/>
          </w:tcPr>
          <w:p w14:paraId="1C0A71B4" w14:textId="7CE8EEE4" w:rsidR="00D445C0" w:rsidRPr="00584AD6" w:rsidRDefault="002A1E4B" w:rsidP="004D36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few applications of coconut and castor oil.</w:t>
            </w:r>
          </w:p>
        </w:tc>
        <w:tc>
          <w:tcPr>
            <w:tcW w:w="626" w:type="dxa"/>
            <w:vAlign w:val="center"/>
            <w:hideMark/>
          </w:tcPr>
          <w:p w14:paraId="57B8D92F" w14:textId="77777777" w:rsidR="00D445C0" w:rsidRPr="00584AD6" w:rsidRDefault="00D445C0" w:rsidP="004D36F5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>2</w:t>
            </w:r>
            <w:r w:rsidRPr="00584AD6">
              <w:rPr>
                <w:spacing w:val="-1"/>
                <w:sz w:val="24"/>
                <w:szCs w:val="24"/>
              </w:rPr>
              <w:t xml:space="preserve"> </w:t>
            </w:r>
            <w:r w:rsidRPr="00584AD6">
              <w:rPr>
                <w:sz w:val="24"/>
                <w:szCs w:val="24"/>
              </w:rPr>
              <w:t>M</w:t>
            </w:r>
          </w:p>
        </w:tc>
        <w:tc>
          <w:tcPr>
            <w:tcW w:w="768" w:type="dxa"/>
            <w:vAlign w:val="center"/>
            <w:hideMark/>
          </w:tcPr>
          <w:p w14:paraId="6970D543" w14:textId="7721E85F" w:rsidR="00D445C0" w:rsidRPr="00584AD6" w:rsidRDefault="00E340D0" w:rsidP="004D36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445C0" w:rsidRPr="00584AD6">
              <w:rPr>
                <w:sz w:val="24"/>
                <w:szCs w:val="24"/>
              </w:rPr>
              <w:t>1</w:t>
            </w:r>
          </w:p>
        </w:tc>
        <w:tc>
          <w:tcPr>
            <w:tcW w:w="827" w:type="dxa"/>
            <w:vAlign w:val="center"/>
            <w:hideMark/>
          </w:tcPr>
          <w:p w14:paraId="28B2487A" w14:textId="29022B68" w:rsidR="00D445C0" w:rsidRPr="00584AD6" w:rsidRDefault="00E340D0" w:rsidP="004D36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445C0" w:rsidRPr="00584AD6">
              <w:rPr>
                <w:sz w:val="24"/>
                <w:szCs w:val="24"/>
              </w:rPr>
              <w:t>1</w:t>
            </w:r>
          </w:p>
        </w:tc>
      </w:tr>
    </w:tbl>
    <w:p w14:paraId="25BC4E6C" w14:textId="77777777" w:rsidR="00D445C0" w:rsidRDefault="00D445C0" w:rsidP="00D445C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1A0B487A" w14:textId="77777777" w:rsidR="00D445C0" w:rsidRDefault="00D445C0" w:rsidP="00D445C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670"/>
        <w:gridCol w:w="767"/>
        <w:gridCol w:w="825"/>
        <w:gridCol w:w="14"/>
      </w:tblGrid>
      <w:tr w:rsidR="00D445C0" w14:paraId="0F9AC4CD" w14:textId="77777777" w:rsidTr="00D94B83">
        <w:trPr>
          <w:trHeight w:val="20"/>
        </w:trPr>
        <w:tc>
          <w:tcPr>
            <w:tcW w:w="10889" w:type="dxa"/>
            <w:gridSpan w:val="6"/>
            <w:hideMark/>
          </w:tcPr>
          <w:p w14:paraId="3DE83089" w14:textId="77777777" w:rsidR="00D445C0" w:rsidRPr="001C1B3D" w:rsidRDefault="00D445C0" w:rsidP="002C57C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C1B3D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D445C0" w14:paraId="7B6FE611" w14:textId="77777777" w:rsidTr="00D94B83">
        <w:trPr>
          <w:gridAfter w:val="1"/>
          <w:wAfter w:w="14" w:type="dxa"/>
          <w:trHeight w:val="20"/>
        </w:trPr>
        <w:tc>
          <w:tcPr>
            <w:tcW w:w="623" w:type="dxa"/>
          </w:tcPr>
          <w:p w14:paraId="3F7C9575" w14:textId="77777777" w:rsidR="00D445C0" w:rsidRDefault="00D445C0" w:rsidP="002C57C9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vAlign w:val="center"/>
            <w:hideMark/>
          </w:tcPr>
          <w:p w14:paraId="297E910E" w14:textId="7459A046" w:rsidR="00D445C0" w:rsidRPr="00584AD6" w:rsidRDefault="001C1B3D" w:rsidP="002C57C9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>Explain the</w:t>
            </w:r>
            <w:r w:rsidR="00D445C0" w:rsidRPr="00584AD6">
              <w:rPr>
                <w:sz w:val="24"/>
                <w:szCs w:val="24"/>
              </w:rPr>
              <w:t xml:space="preserve"> role of instrumentation and control in agriculture.</w:t>
            </w:r>
          </w:p>
        </w:tc>
        <w:tc>
          <w:tcPr>
            <w:tcW w:w="670" w:type="dxa"/>
            <w:hideMark/>
          </w:tcPr>
          <w:p w14:paraId="778FA0F9" w14:textId="77777777" w:rsidR="00D445C0" w:rsidRPr="00584AD6" w:rsidRDefault="00D445C0" w:rsidP="002C57C9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C1F56F5" w14:textId="7A4B1D01" w:rsidR="00D445C0" w:rsidRPr="00584AD6" w:rsidRDefault="00E340D0" w:rsidP="002C57C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2C57C9">
              <w:rPr>
                <w:sz w:val="24"/>
                <w:szCs w:val="24"/>
              </w:rPr>
              <w:t>2</w:t>
            </w:r>
          </w:p>
        </w:tc>
        <w:tc>
          <w:tcPr>
            <w:tcW w:w="825" w:type="dxa"/>
            <w:hideMark/>
          </w:tcPr>
          <w:p w14:paraId="3957E16D" w14:textId="5347F19F" w:rsidR="00D445C0" w:rsidRPr="00584AD6" w:rsidRDefault="00E340D0" w:rsidP="002C57C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445C0" w:rsidRPr="00584AD6">
              <w:rPr>
                <w:sz w:val="24"/>
                <w:szCs w:val="24"/>
              </w:rPr>
              <w:t>2</w:t>
            </w:r>
          </w:p>
        </w:tc>
      </w:tr>
      <w:tr w:rsidR="00D445C0" w14:paraId="5C72B82E" w14:textId="77777777" w:rsidTr="00D94B83">
        <w:trPr>
          <w:trHeight w:val="20"/>
        </w:trPr>
        <w:tc>
          <w:tcPr>
            <w:tcW w:w="10889" w:type="dxa"/>
            <w:gridSpan w:val="6"/>
            <w:hideMark/>
          </w:tcPr>
          <w:p w14:paraId="0EDA015B" w14:textId="77777777" w:rsidR="00D445C0" w:rsidRDefault="00D445C0" w:rsidP="002C57C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445C0" w14:paraId="5257EBFE" w14:textId="77777777" w:rsidTr="00D94B83">
        <w:trPr>
          <w:gridAfter w:val="1"/>
          <w:wAfter w:w="14" w:type="dxa"/>
          <w:trHeight w:val="20"/>
        </w:trPr>
        <w:tc>
          <w:tcPr>
            <w:tcW w:w="623" w:type="dxa"/>
          </w:tcPr>
          <w:p w14:paraId="3810986D" w14:textId="77777777" w:rsidR="00D445C0" w:rsidRDefault="00D445C0" w:rsidP="002C57C9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vAlign w:val="center"/>
            <w:hideMark/>
          </w:tcPr>
          <w:p w14:paraId="6FB44DA9" w14:textId="77777777" w:rsidR="00D445C0" w:rsidRPr="00584AD6" w:rsidRDefault="00D445C0" w:rsidP="002C57C9">
            <w:pPr>
              <w:rPr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>a.) Illustrate the operation of soil moisture sensor in soil analysis.</w:t>
            </w:r>
          </w:p>
          <w:p w14:paraId="731431D8" w14:textId="77777777" w:rsidR="00D445C0" w:rsidRPr="00584AD6" w:rsidRDefault="00D445C0" w:rsidP="00D94B83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>b.) Describe the operation of temperature sensor for the measurement of soil temperature</w:t>
            </w:r>
          </w:p>
        </w:tc>
        <w:tc>
          <w:tcPr>
            <w:tcW w:w="670" w:type="dxa"/>
            <w:hideMark/>
          </w:tcPr>
          <w:p w14:paraId="68C92992" w14:textId="77777777" w:rsidR="00D445C0" w:rsidRPr="00584AD6" w:rsidRDefault="00D445C0" w:rsidP="002C57C9">
            <w:pPr>
              <w:rPr>
                <w:sz w:val="24"/>
                <w:szCs w:val="24"/>
              </w:rPr>
            </w:pPr>
            <w:r w:rsidRPr="00584AD6">
              <w:rPr>
                <w:spacing w:val="-1"/>
                <w:sz w:val="24"/>
                <w:szCs w:val="24"/>
              </w:rPr>
              <w:t xml:space="preserve">5 </w:t>
            </w:r>
            <w:r w:rsidRPr="00584AD6">
              <w:rPr>
                <w:sz w:val="24"/>
                <w:szCs w:val="24"/>
              </w:rPr>
              <w:t>M</w:t>
            </w:r>
          </w:p>
          <w:p w14:paraId="084CBADB" w14:textId="77777777" w:rsidR="00D445C0" w:rsidRPr="00584AD6" w:rsidRDefault="00D445C0" w:rsidP="002C57C9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0D6E8E42" w14:textId="77777777" w:rsidR="00D445C0" w:rsidRDefault="00E340D0" w:rsidP="002C57C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445C0" w:rsidRPr="00584AD6">
              <w:rPr>
                <w:sz w:val="24"/>
                <w:szCs w:val="24"/>
              </w:rPr>
              <w:t>2</w:t>
            </w:r>
          </w:p>
          <w:p w14:paraId="02A91DDB" w14:textId="65543A7D" w:rsidR="002C57C9" w:rsidRPr="00584AD6" w:rsidRDefault="002C57C9" w:rsidP="002C57C9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Pr="00584AD6">
              <w:rPr>
                <w:sz w:val="24"/>
                <w:szCs w:val="24"/>
              </w:rPr>
              <w:t>2</w:t>
            </w:r>
          </w:p>
        </w:tc>
        <w:tc>
          <w:tcPr>
            <w:tcW w:w="825" w:type="dxa"/>
            <w:hideMark/>
          </w:tcPr>
          <w:p w14:paraId="6B54B64F" w14:textId="77777777" w:rsidR="00D445C0" w:rsidRDefault="00E340D0" w:rsidP="002C5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445C0" w:rsidRPr="00584AD6">
              <w:rPr>
                <w:sz w:val="24"/>
                <w:szCs w:val="24"/>
              </w:rPr>
              <w:t>2</w:t>
            </w:r>
          </w:p>
          <w:p w14:paraId="2CEB1A2D" w14:textId="38CF4239" w:rsidR="002C57C9" w:rsidRPr="00584AD6" w:rsidRDefault="002C57C9" w:rsidP="002C57C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D445C0" w14:paraId="70E3C2EB" w14:textId="77777777" w:rsidTr="00D94B83">
        <w:trPr>
          <w:trHeight w:val="20"/>
        </w:trPr>
        <w:tc>
          <w:tcPr>
            <w:tcW w:w="10889" w:type="dxa"/>
            <w:gridSpan w:val="6"/>
            <w:hideMark/>
          </w:tcPr>
          <w:p w14:paraId="1205503C" w14:textId="77777777" w:rsidR="00D445C0" w:rsidRPr="001C1B3D" w:rsidRDefault="00D445C0" w:rsidP="002C57C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C1B3D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D445C0" w14:paraId="708F9677" w14:textId="77777777" w:rsidTr="00D94B83">
        <w:trPr>
          <w:gridAfter w:val="1"/>
          <w:wAfter w:w="14" w:type="dxa"/>
          <w:trHeight w:val="20"/>
        </w:trPr>
        <w:tc>
          <w:tcPr>
            <w:tcW w:w="623" w:type="dxa"/>
          </w:tcPr>
          <w:p w14:paraId="6CB9A941" w14:textId="77777777" w:rsidR="00D445C0" w:rsidRDefault="00D445C0" w:rsidP="002C57C9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vAlign w:val="center"/>
            <w:hideMark/>
          </w:tcPr>
          <w:p w14:paraId="5A9DA4D5" w14:textId="252FC0B7" w:rsidR="00D445C0" w:rsidRPr="002A1E4B" w:rsidRDefault="00D445C0" w:rsidP="002C57C9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 xml:space="preserve">Write a </w:t>
            </w:r>
            <w:r w:rsidR="001C1B3D" w:rsidRPr="00584AD6">
              <w:rPr>
                <w:sz w:val="24"/>
                <w:szCs w:val="24"/>
              </w:rPr>
              <w:t>short note</w:t>
            </w:r>
            <w:r w:rsidRPr="00584AD6">
              <w:rPr>
                <w:sz w:val="24"/>
                <w:szCs w:val="24"/>
              </w:rPr>
              <w:t xml:space="preserve"> on </w:t>
            </w:r>
            <w:r w:rsidR="002A1E4B">
              <w:rPr>
                <w:sz w:val="24"/>
                <w:szCs w:val="24"/>
              </w:rPr>
              <w:t xml:space="preserve">the </w:t>
            </w:r>
            <w:r w:rsidRPr="002A1E4B">
              <w:rPr>
                <w:sz w:val="24"/>
                <w:szCs w:val="24"/>
              </w:rPr>
              <w:t>Pesticides</w:t>
            </w:r>
            <w:r w:rsidR="002A1E4B">
              <w:rPr>
                <w:sz w:val="24"/>
                <w:szCs w:val="24"/>
              </w:rPr>
              <w:t xml:space="preserve">, </w:t>
            </w:r>
            <w:r w:rsidRPr="002A1E4B">
              <w:rPr>
                <w:sz w:val="24"/>
                <w:szCs w:val="24"/>
              </w:rPr>
              <w:t>I</w:t>
            </w:r>
            <w:r w:rsidR="002A1E4B">
              <w:rPr>
                <w:sz w:val="24"/>
                <w:szCs w:val="24"/>
              </w:rPr>
              <w:t>nsecticides and Plant growth modifiers.</w:t>
            </w:r>
          </w:p>
        </w:tc>
        <w:tc>
          <w:tcPr>
            <w:tcW w:w="670" w:type="dxa"/>
            <w:vAlign w:val="center"/>
            <w:hideMark/>
          </w:tcPr>
          <w:p w14:paraId="078C9BB0" w14:textId="49DD4E7F" w:rsidR="00D445C0" w:rsidRPr="00584AD6" w:rsidRDefault="002A1E4B" w:rsidP="002C57C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10M</w:t>
            </w:r>
          </w:p>
        </w:tc>
        <w:tc>
          <w:tcPr>
            <w:tcW w:w="767" w:type="dxa"/>
            <w:vAlign w:val="center"/>
            <w:hideMark/>
          </w:tcPr>
          <w:p w14:paraId="383D55D3" w14:textId="3CAEAD9E" w:rsidR="00D445C0" w:rsidRPr="00584AD6" w:rsidRDefault="00E340D0" w:rsidP="002C57C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445C0" w:rsidRPr="00584AD6">
              <w:rPr>
                <w:sz w:val="24"/>
                <w:szCs w:val="24"/>
              </w:rPr>
              <w:t>4</w:t>
            </w:r>
          </w:p>
        </w:tc>
        <w:tc>
          <w:tcPr>
            <w:tcW w:w="825" w:type="dxa"/>
            <w:vAlign w:val="center"/>
            <w:hideMark/>
          </w:tcPr>
          <w:p w14:paraId="241263E9" w14:textId="3B625707" w:rsidR="00D445C0" w:rsidRPr="00584AD6" w:rsidRDefault="00E340D0" w:rsidP="002C57C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445C0" w:rsidRPr="00584AD6">
              <w:rPr>
                <w:sz w:val="24"/>
                <w:szCs w:val="24"/>
              </w:rPr>
              <w:t>1</w:t>
            </w:r>
          </w:p>
        </w:tc>
      </w:tr>
      <w:tr w:rsidR="00D445C0" w14:paraId="55BCF73F" w14:textId="77777777" w:rsidTr="00D94B83">
        <w:trPr>
          <w:trHeight w:val="20"/>
        </w:trPr>
        <w:tc>
          <w:tcPr>
            <w:tcW w:w="10889" w:type="dxa"/>
            <w:gridSpan w:val="6"/>
            <w:hideMark/>
          </w:tcPr>
          <w:p w14:paraId="4F8C559B" w14:textId="77777777" w:rsidR="00D445C0" w:rsidRDefault="00D445C0" w:rsidP="002C57C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445C0" w14:paraId="2D78DD48" w14:textId="77777777" w:rsidTr="00D94B83">
        <w:trPr>
          <w:gridAfter w:val="1"/>
          <w:wAfter w:w="14" w:type="dxa"/>
          <w:trHeight w:val="20"/>
        </w:trPr>
        <w:tc>
          <w:tcPr>
            <w:tcW w:w="623" w:type="dxa"/>
          </w:tcPr>
          <w:p w14:paraId="4D6600DB" w14:textId="77777777" w:rsidR="00D445C0" w:rsidRDefault="00D445C0" w:rsidP="002C57C9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vAlign w:val="center"/>
            <w:hideMark/>
          </w:tcPr>
          <w:p w14:paraId="5D3BAAA6" w14:textId="4A8B9816" w:rsidR="00D445C0" w:rsidRPr="00584AD6" w:rsidRDefault="00D445C0" w:rsidP="00D94B83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 xml:space="preserve">Illustrate </w:t>
            </w:r>
            <w:r w:rsidR="00D1242D">
              <w:rPr>
                <w:sz w:val="24"/>
                <w:szCs w:val="24"/>
              </w:rPr>
              <w:t>how urea is manufacture</w:t>
            </w:r>
            <w:r w:rsidRPr="00584AD6">
              <w:rPr>
                <w:sz w:val="24"/>
                <w:szCs w:val="24"/>
              </w:rPr>
              <w:t xml:space="preserve"> </w:t>
            </w:r>
            <w:r w:rsidR="00D1242D">
              <w:rPr>
                <w:sz w:val="24"/>
                <w:szCs w:val="24"/>
              </w:rPr>
              <w:t>in</w:t>
            </w:r>
            <w:r w:rsidRPr="00584AD6">
              <w:rPr>
                <w:sz w:val="24"/>
                <w:szCs w:val="24"/>
              </w:rPr>
              <w:t xml:space="preserve"> fertilizer plant with a neat process flow diagram</w:t>
            </w:r>
            <w:r w:rsidR="00D1242D">
              <w:rPr>
                <w:sz w:val="24"/>
                <w:szCs w:val="24"/>
              </w:rPr>
              <w:t xml:space="preserve"> and relevant equations.</w:t>
            </w:r>
          </w:p>
        </w:tc>
        <w:tc>
          <w:tcPr>
            <w:tcW w:w="670" w:type="dxa"/>
            <w:hideMark/>
          </w:tcPr>
          <w:p w14:paraId="550E7B05" w14:textId="77777777" w:rsidR="00D445C0" w:rsidRPr="00584AD6" w:rsidRDefault="00D445C0" w:rsidP="002C57C9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pacing w:val="-1"/>
                <w:sz w:val="24"/>
                <w:szCs w:val="24"/>
              </w:rPr>
              <w:t>10</w:t>
            </w:r>
            <w:r w:rsidRPr="00584AD6">
              <w:rPr>
                <w:sz w:val="24"/>
                <w:szCs w:val="24"/>
              </w:rPr>
              <w:t>M</w:t>
            </w:r>
          </w:p>
        </w:tc>
        <w:tc>
          <w:tcPr>
            <w:tcW w:w="767" w:type="dxa"/>
            <w:hideMark/>
          </w:tcPr>
          <w:p w14:paraId="27924B0E" w14:textId="144755AD" w:rsidR="00D445C0" w:rsidRPr="00584AD6" w:rsidRDefault="00E340D0" w:rsidP="002C57C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445C0" w:rsidRPr="00584AD6">
              <w:rPr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32562291" w14:textId="46B17E3C" w:rsidR="00D445C0" w:rsidRPr="00584AD6" w:rsidRDefault="00E340D0" w:rsidP="002C57C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445C0" w:rsidRPr="00584AD6">
              <w:rPr>
                <w:sz w:val="24"/>
                <w:szCs w:val="24"/>
              </w:rPr>
              <w:t>2</w:t>
            </w:r>
          </w:p>
        </w:tc>
      </w:tr>
      <w:tr w:rsidR="00D445C0" w14:paraId="471823A9" w14:textId="77777777" w:rsidTr="00D94B83">
        <w:trPr>
          <w:trHeight w:val="20"/>
        </w:trPr>
        <w:tc>
          <w:tcPr>
            <w:tcW w:w="10889" w:type="dxa"/>
            <w:gridSpan w:val="6"/>
            <w:hideMark/>
          </w:tcPr>
          <w:p w14:paraId="10CDED60" w14:textId="77777777" w:rsidR="00D445C0" w:rsidRPr="001C1B3D" w:rsidRDefault="00D445C0" w:rsidP="002C57C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C1B3D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D445C0" w14:paraId="14C5AFF1" w14:textId="77777777" w:rsidTr="00D94B83">
        <w:trPr>
          <w:gridAfter w:val="1"/>
          <w:wAfter w:w="14" w:type="dxa"/>
          <w:trHeight w:val="20"/>
        </w:trPr>
        <w:tc>
          <w:tcPr>
            <w:tcW w:w="623" w:type="dxa"/>
          </w:tcPr>
          <w:p w14:paraId="041CF58C" w14:textId="77777777" w:rsidR="00D445C0" w:rsidRDefault="00D445C0" w:rsidP="002C57C9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vAlign w:val="center"/>
            <w:hideMark/>
          </w:tcPr>
          <w:p w14:paraId="6604A598" w14:textId="3E1CEBAE" w:rsidR="00D445C0" w:rsidRPr="00584AD6" w:rsidRDefault="00D445C0" w:rsidP="002C57C9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 xml:space="preserve">Explain </w:t>
            </w:r>
            <w:r w:rsidR="00D1242D">
              <w:rPr>
                <w:sz w:val="24"/>
                <w:szCs w:val="24"/>
              </w:rPr>
              <w:t>the different types of sensors used in Agro meteorological instrumentation weather stations</w:t>
            </w:r>
            <w:r w:rsidRPr="00584AD6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5B5198BA" w14:textId="77777777" w:rsidR="00D445C0" w:rsidRPr="00584AD6" w:rsidRDefault="00D445C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pacing w:val="-1"/>
                <w:sz w:val="24"/>
                <w:szCs w:val="24"/>
              </w:rPr>
              <w:t>10</w:t>
            </w:r>
            <w:r w:rsidRPr="00584AD6">
              <w:rPr>
                <w:sz w:val="24"/>
                <w:szCs w:val="24"/>
              </w:rPr>
              <w:t>M</w:t>
            </w:r>
          </w:p>
        </w:tc>
        <w:tc>
          <w:tcPr>
            <w:tcW w:w="767" w:type="dxa"/>
            <w:hideMark/>
          </w:tcPr>
          <w:p w14:paraId="645CEF9C" w14:textId="1CE61087" w:rsidR="00D445C0" w:rsidRPr="00584AD6" w:rsidRDefault="00E340D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94B83">
              <w:rPr>
                <w:sz w:val="24"/>
                <w:szCs w:val="24"/>
              </w:rPr>
              <w:t>2</w:t>
            </w:r>
          </w:p>
        </w:tc>
        <w:tc>
          <w:tcPr>
            <w:tcW w:w="825" w:type="dxa"/>
            <w:hideMark/>
          </w:tcPr>
          <w:p w14:paraId="5C611DEB" w14:textId="2244A3B5" w:rsidR="00D445C0" w:rsidRPr="00584AD6" w:rsidRDefault="00E340D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445C0" w:rsidRPr="00584AD6">
              <w:rPr>
                <w:sz w:val="24"/>
                <w:szCs w:val="24"/>
              </w:rPr>
              <w:t>2</w:t>
            </w:r>
          </w:p>
        </w:tc>
      </w:tr>
      <w:tr w:rsidR="00D445C0" w14:paraId="0FE27391" w14:textId="77777777" w:rsidTr="00D94B83">
        <w:trPr>
          <w:trHeight w:val="20"/>
        </w:trPr>
        <w:tc>
          <w:tcPr>
            <w:tcW w:w="10889" w:type="dxa"/>
            <w:gridSpan w:val="6"/>
            <w:hideMark/>
          </w:tcPr>
          <w:p w14:paraId="7EFB75C8" w14:textId="77777777" w:rsidR="00D445C0" w:rsidRDefault="00D445C0" w:rsidP="002C57C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445C0" w14:paraId="476F8511" w14:textId="77777777" w:rsidTr="00D94B83">
        <w:trPr>
          <w:gridAfter w:val="1"/>
          <w:wAfter w:w="14" w:type="dxa"/>
          <w:trHeight w:val="20"/>
        </w:trPr>
        <w:tc>
          <w:tcPr>
            <w:tcW w:w="623" w:type="dxa"/>
          </w:tcPr>
          <w:p w14:paraId="7D784987" w14:textId="77777777" w:rsidR="00D445C0" w:rsidRDefault="00D445C0" w:rsidP="002C57C9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vAlign w:val="center"/>
            <w:hideMark/>
          </w:tcPr>
          <w:p w14:paraId="0AA9C7AB" w14:textId="77777777" w:rsidR="00D445C0" w:rsidRPr="00584AD6" w:rsidRDefault="00D445C0" w:rsidP="00D94B83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>How does temperature change effect in green house? Explain the measurement and control of temperature in green house with neat diagrams.</w:t>
            </w:r>
          </w:p>
        </w:tc>
        <w:tc>
          <w:tcPr>
            <w:tcW w:w="670" w:type="dxa"/>
          </w:tcPr>
          <w:p w14:paraId="2E5D95E8" w14:textId="77777777" w:rsidR="00D445C0" w:rsidRPr="00584AD6" w:rsidRDefault="00D445C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pacing w:val="-1"/>
                <w:sz w:val="24"/>
                <w:szCs w:val="24"/>
              </w:rPr>
              <w:t>10</w:t>
            </w:r>
            <w:r w:rsidRPr="00584AD6">
              <w:rPr>
                <w:sz w:val="24"/>
                <w:szCs w:val="24"/>
              </w:rPr>
              <w:t>M</w:t>
            </w:r>
          </w:p>
        </w:tc>
        <w:tc>
          <w:tcPr>
            <w:tcW w:w="767" w:type="dxa"/>
          </w:tcPr>
          <w:p w14:paraId="574CB441" w14:textId="2071A4F7" w:rsidR="00D445C0" w:rsidRPr="00584AD6" w:rsidRDefault="00E340D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94B83">
              <w:rPr>
                <w:sz w:val="24"/>
                <w:szCs w:val="24"/>
              </w:rPr>
              <w:t>2</w:t>
            </w:r>
          </w:p>
        </w:tc>
        <w:tc>
          <w:tcPr>
            <w:tcW w:w="825" w:type="dxa"/>
          </w:tcPr>
          <w:p w14:paraId="34AC0CB0" w14:textId="3E491D69" w:rsidR="00D445C0" w:rsidRPr="00584AD6" w:rsidRDefault="00E340D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445C0" w:rsidRPr="00584AD6">
              <w:rPr>
                <w:sz w:val="24"/>
                <w:szCs w:val="24"/>
              </w:rPr>
              <w:t>2</w:t>
            </w:r>
          </w:p>
        </w:tc>
      </w:tr>
      <w:tr w:rsidR="00D445C0" w14:paraId="6127D380" w14:textId="77777777" w:rsidTr="00D94B83">
        <w:trPr>
          <w:trHeight w:val="20"/>
        </w:trPr>
        <w:tc>
          <w:tcPr>
            <w:tcW w:w="10889" w:type="dxa"/>
            <w:gridSpan w:val="6"/>
            <w:hideMark/>
          </w:tcPr>
          <w:p w14:paraId="44E45755" w14:textId="77777777" w:rsidR="00D94B83" w:rsidRDefault="00D94B83" w:rsidP="002C57C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C50C1CF" w14:textId="77777777" w:rsidR="00D445C0" w:rsidRPr="001C1B3D" w:rsidRDefault="00D445C0" w:rsidP="002C57C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C1B3D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D445C0" w14:paraId="73DAB1BC" w14:textId="77777777" w:rsidTr="00D94B83">
        <w:trPr>
          <w:gridAfter w:val="1"/>
          <w:wAfter w:w="14" w:type="dxa"/>
          <w:trHeight w:val="20"/>
        </w:trPr>
        <w:tc>
          <w:tcPr>
            <w:tcW w:w="623" w:type="dxa"/>
          </w:tcPr>
          <w:p w14:paraId="4FE9C345" w14:textId="77777777" w:rsidR="00D445C0" w:rsidRDefault="00D445C0" w:rsidP="002C57C9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vAlign w:val="center"/>
            <w:hideMark/>
          </w:tcPr>
          <w:p w14:paraId="55F50BE0" w14:textId="10F2F03F" w:rsidR="00D445C0" w:rsidRPr="00584AD6" w:rsidRDefault="00D1242D" w:rsidP="002C57C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Describe about the three a standards used in food processing equipment and cleaning</w:t>
            </w:r>
          </w:p>
        </w:tc>
        <w:tc>
          <w:tcPr>
            <w:tcW w:w="670" w:type="dxa"/>
            <w:hideMark/>
          </w:tcPr>
          <w:p w14:paraId="34D57A1A" w14:textId="77777777" w:rsidR="00D445C0" w:rsidRPr="00584AD6" w:rsidRDefault="00D445C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CB9F63B" w14:textId="5C009833" w:rsidR="00D445C0" w:rsidRPr="00584AD6" w:rsidRDefault="00E340D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445C0" w:rsidRPr="00584AD6">
              <w:rPr>
                <w:sz w:val="24"/>
                <w:szCs w:val="24"/>
              </w:rPr>
              <w:t>3</w:t>
            </w:r>
          </w:p>
        </w:tc>
        <w:tc>
          <w:tcPr>
            <w:tcW w:w="825" w:type="dxa"/>
            <w:hideMark/>
          </w:tcPr>
          <w:p w14:paraId="05283DE2" w14:textId="15FA2A00" w:rsidR="00D445C0" w:rsidRPr="00584AD6" w:rsidRDefault="00E340D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445C0" w:rsidRPr="00584AD6">
              <w:rPr>
                <w:sz w:val="24"/>
                <w:szCs w:val="24"/>
              </w:rPr>
              <w:t>2</w:t>
            </w:r>
          </w:p>
        </w:tc>
      </w:tr>
      <w:tr w:rsidR="00D445C0" w14:paraId="0C477FFB" w14:textId="77777777" w:rsidTr="00D94B83">
        <w:trPr>
          <w:trHeight w:val="20"/>
        </w:trPr>
        <w:tc>
          <w:tcPr>
            <w:tcW w:w="10889" w:type="dxa"/>
            <w:gridSpan w:val="6"/>
            <w:hideMark/>
          </w:tcPr>
          <w:p w14:paraId="27E160B3" w14:textId="77777777" w:rsidR="00D445C0" w:rsidRDefault="00D445C0" w:rsidP="002C57C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445C0" w14:paraId="66A90F5B" w14:textId="77777777" w:rsidTr="00D94B83">
        <w:trPr>
          <w:gridAfter w:val="1"/>
          <w:wAfter w:w="14" w:type="dxa"/>
          <w:trHeight w:val="20"/>
        </w:trPr>
        <w:tc>
          <w:tcPr>
            <w:tcW w:w="623" w:type="dxa"/>
          </w:tcPr>
          <w:p w14:paraId="2E058891" w14:textId="77777777" w:rsidR="00D445C0" w:rsidRDefault="00D445C0" w:rsidP="002C57C9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vAlign w:val="center"/>
            <w:hideMark/>
          </w:tcPr>
          <w:p w14:paraId="2554E7FD" w14:textId="74965EFE" w:rsidR="00D445C0" w:rsidRPr="00584AD6" w:rsidRDefault="00D445C0" w:rsidP="00D94B83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 xml:space="preserve">Illustrate </w:t>
            </w:r>
            <w:r w:rsidR="00D1242D">
              <w:rPr>
                <w:sz w:val="24"/>
                <w:szCs w:val="24"/>
              </w:rPr>
              <w:t xml:space="preserve">about the following types of food processing - pasteurization, </w:t>
            </w:r>
            <w:r w:rsidRPr="00584AD6">
              <w:rPr>
                <w:sz w:val="24"/>
                <w:szCs w:val="24"/>
              </w:rPr>
              <w:t xml:space="preserve">sterilization </w:t>
            </w:r>
            <w:r w:rsidR="00D1242D">
              <w:rPr>
                <w:sz w:val="24"/>
                <w:szCs w:val="24"/>
              </w:rPr>
              <w:t>and fermentation</w:t>
            </w:r>
          </w:p>
        </w:tc>
        <w:tc>
          <w:tcPr>
            <w:tcW w:w="670" w:type="dxa"/>
            <w:hideMark/>
          </w:tcPr>
          <w:p w14:paraId="4554890F" w14:textId="77777777" w:rsidR="00D445C0" w:rsidRPr="00584AD6" w:rsidRDefault="00D445C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pacing w:val="-1"/>
                <w:sz w:val="24"/>
                <w:szCs w:val="24"/>
              </w:rPr>
              <w:t>10</w:t>
            </w:r>
            <w:r w:rsidRPr="00584AD6">
              <w:rPr>
                <w:sz w:val="24"/>
                <w:szCs w:val="24"/>
              </w:rPr>
              <w:t>M</w:t>
            </w:r>
          </w:p>
        </w:tc>
        <w:tc>
          <w:tcPr>
            <w:tcW w:w="767" w:type="dxa"/>
            <w:hideMark/>
          </w:tcPr>
          <w:p w14:paraId="571AEE79" w14:textId="5398C917" w:rsidR="00D445C0" w:rsidRPr="00584AD6" w:rsidRDefault="00E340D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94B83">
              <w:rPr>
                <w:sz w:val="24"/>
                <w:szCs w:val="24"/>
              </w:rPr>
              <w:t>1</w:t>
            </w:r>
          </w:p>
        </w:tc>
        <w:tc>
          <w:tcPr>
            <w:tcW w:w="825" w:type="dxa"/>
            <w:hideMark/>
          </w:tcPr>
          <w:p w14:paraId="3F3B729F" w14:textId="392A0835" w:rsidR="00D445C0" w:rsidRPr="00584AD6" w:rsidRDefault="00E340D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445C0" w:rsidRPr="00584AD6">
              <w:rPr>
                <w:sz w:val="24"/>
                <w:szCs w:val="24"/>
              </w:rPr>
              <w:t>2</w:t>
            </w:r>
          </w:p>
        </w:tc>
      </w:tr>
      <w:tr w:rsidR="00D445C0" w14:paraId="02A946D2" w14:textId="77777777" w:rsidTr="00D94B83">
        <w:trPr>
          <w:trHeight w:val="20"/>
        </w:trPr>
        <w:tc>
          <w:tcPr>
            <w:tcW w:w="10889" w:type="dxa"/>
            <w:gridSpan w:val="6"/>
            <w:hideMark/>
          </w:tcPr>
          <w:p w14:paraId="7EBF0ED7" w14:textId="77777777" w:rsidR="00D445C0" w:rsidRPr="001C1B3D" w:rsidRDefault="00D445C0" w:rsidP="002C57C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C1B3D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D445C0" w14:paraId="49D63FAC" w14:textId="77777777" w:rsidTr="00D94B83">
        <w:trPr>
          <w:gridAfter w:val="1"/>
          <w:wAfter w:w="14" w:type="dxa"/>
          <w:trHeight w:val="20"/>
        </w:trPr>
        <w:tc>
          <w:tcPr>
            <w:tcW w:w="623" w:type="dxa"/>
          </w:tcPr>
          <w:p w14:paraId="330E8B61" w14:textId="77777777" w:rsidR="00D445C0" w:rsidRDefault="00D445C0" w:rsidP="002C57C9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vAlign w:val="center"/>
            <w:hideMark/>
          </w:tcPr>
          <w:p w14:paraId="5005DEB5" w14:textId="3CDCFA8E" w:rsidR="00D445C0" w:rsidRPr="00584AD6" w:rsidRDefault="00D445C0" w:rsidP="002C57C9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 xml:space="preserve">Explain the process flow of sugar </w:t>
            </w:r>
            <w:r w:rsidR="00D1242D">
              <w:rPr>
                <w:sz w:val="24"/>
                <w:szCs w:val="24"/>
              </w:rPr>
              <w:t xml:space="preserve">cane to raw sugar </w:t>
            </w:r>
            <w:r w:rsidRPr="00584AD6">
              <w:rPr>
                <w:sz w:val="24"/>
                <w:szCs w:val="24"/>
              </w:rPr>
              <w:t xml:space="preserve">with neat </w:t>
            </w:r>
            <w:r w:rsidR="00D1242D">
              <w:rPr>
                <w:sz w:val="24"/>
                <w:szCs w:val="24"/>
              </w:rPr>
              <w:t>flow chart</w:t>
            </w:r>
            <w:r w:rsidRPr="00584AD6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0C3DA7C3" w14:textId="77777777" w:rsidR="00D445C0" w:rsidRPr="00584AD6" w:rsidRDefault="00D445C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459ADCC" w14:textId="143FFFAC" w:rsidR="00D445C0" w:rsidRPr="00584AD6" w:rsidRDefault="00E340D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445C0" w:rsidRPr="00584AD6">
              <w:rPr>
                <w:sz w:val="24"/>
                <w:szCs w:val="24"/>
              </w:rPr>
              <w:t>3</w:t>
            </w:r>
          </w:p>
        </w:tc>
        <w:tc>
          <w:tcPr>
            <w:tcW w:w="825" w:type="dxa"/>
            <w:hideMark/>
          </w:tcPr>
          <w:p w14:paraId="6F6D294C" w14:textId="1C89BAAA" w:rsidR="00D445C0" w:rsidRPr="00584AD6" w:rsidRDefault="00E340D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445C0" w:rsidRPr="00584AD6">
              <w:rPr>
                <w:sz w:val="24"/>
                <w:szCs w:val="24"/>
              </w:rPr>
              <w:t>2</w:t>
            </w:r>
          </w:p>
        </w:tc>
      </w:tr>
      <w:tr w:rsidR="00D445C0" w14:paraId="5879B165" w14:textId="77777777" w:rsidTr="00D94B83">
        <w:trPr>
          <w:trHeight w:val="20"/>
        </w:trPr>
        <w:tc>
          <w:tcPr>
            <w:tcW w:w="10889" w:type="dxa"/>
            <w:gridSpan w:val="6"/>
            <w:hideMark/>
          </w:tcPr>
          <w:p w14:paraId="3B557516" w14:textId="77777777" w:rsidR="00D445C0" w:rsidRDefault="00D445C0" w:rsidP="002C57C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445C0" w14:paraId="489EA2B7" w14:textId="77777777" w:rsidTr="00D94B83">
        <w:trPr>
          <w:gridAfter w:val="1"/>
          <w:wAfter w:w="14" w:type="dxa"/>
          <w:trHeight w:val="20"/>
        </w:trPr>
        <w:tc>
          <w:tcPr>
            <w:tcW w:w="623" w:type="dxa"/>
          </w:tcPr>
          <w:p w14:paraId="4F9758D1" w14:textId="77777777" w:rsidR="00D445C0" w:rsidRDefault="00D445C0" w:rsidP="002C57C9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vAlign w:val="center"/>
            <w:hideMark/>
          </w:tcPr>
          <w:p w14:paraId="7C371DB1" w14:textId="2319899C" w:rsidR="00D445C0" w:rsidRPr="00584AD6" w:rsidRDefault="00D1242D" w:rsidP="00D94B83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Describe </w:t>
            </w:r>
            <w:r w:rsidR="00D445C0" w:rsidRPr="00584AD6">
              <w:rPr>
                <w:sz w:val="24"/>
                <w:szCs w:val="24"/>
              </w:rPr>
              <w:t xml:space="preserve">the process of </w:t>
            </w:r>
            <w:r>
              <w:rPr>
                <w:sz w:val="24"/>
                <w:szCs w:val="24"/>
              </w:rPr>
              <w:t>raw sugar to white refined sugar with relevant flow chart</w:t>
            </w:r>
          </w:p>
        </w:tc>
        <w:tc>
          <w:tcPr>
            <w:tcW w:w="670" w:type="dxa"/>
            <w:hideMark/>
          </w:tcPr>
          <w:p w14:paraId="697B1259" w14:textId="77777777" w:rsidR="00D445C0" w:rsidRPr="00584AD6" w:rsidRDefault="00D445C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pacing w:val="-1"/>
                <w:sz w:val="24"/>
                <w:szCs w:val="24"/>
              </w:rPr>
              <w:t>10</w:t>
            </w:r>
            <w:r w:rsidRPr="00584AD6">
              <w:rPr>
                <w:sz w:val="24"/>
                <w:szCs w:val="24"/>
              </w:rPr>
              <w:t>M</w:t>
            </w:r>
          </w:p>
        </w:tc>
        <w:tc>
          <w:tcPr>
            <w:tcW w:w="767" w:type="dxa"/>
            <w:hideMark/>
          </w:tcPr>
          <w:p w14:paraId="317BD4B2" w14:textId="7640286C" w:rsidR="00D445C0" w:rsidRPr="00584AD6" w:rsidRDefault="00E340D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445C0" w:rsidRPr="00584AD6">
              <w:rPr>
                <w:sz w:val="24"/>
                <w:szCs w:val="24"/>
              </w:rPr>
              <w:t>3</w:t>
            </w:r>
          </w:p>
        </w:tc>
        <w:tc>
          <w:tcPr>
            <w:tcW w:w="825" w:type="dxa"/>
            <w:hideMark/>
          </w:tcPr>
          <w:p w14:paraId="769B8DDF" w14:textId="6ACAC454" w:rsidR="00D445C0" w:rsidRPr="00584AD6" w:rsidRDefault="00E340D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445C0" w:rsidRPr="00584AD6">
              <w:rPr>
                <w:sz w:val="24"/>
                <w:szCs w:val="24"/>
              </w:rPr>
              <w:t>2</w:t>
            </w:r>
          </w:p>
        </w:tc>
      </w:tr>
      <w:tr w:rsidR="00D445C0" w14:paraId="742BB11D" w14:textId="77777777" w:rsidTr="00D94B83">
        <w:trPr>
          <w:trHeight w:val="20"/>
        </w:trPr>
        <w:tc>
          <w:tcPr>
            <w:tcW w:w="10889" w:type="dxa"/>
            <w:gridSpan w:val="6"/>
            <w:hideMark/>
          </w:tcPr>
          <w:p w14:paraId="06F72B6E" w14:textId="77777777" w:rsidR="00D94B83" w:rsidRDefault="00D94B83" w:rsidP="002C57C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8D52651" w14:textId="77777777" w:rsidR="00D445C0" w:rsidRPr="001C1B3D" w:rsidRDefault="00D445C0" w:rsidP="002C57C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C1B3D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D445C0" w14:paraId="1EEC035A" w14:textId="77777777" w:rsidTr="00D94B83">
        <w:trPr>
          <w:gridAfter w:val="1"/>
          <w:wAfter w:w="14" w:type="dxa"/>
          <w:trHeight w:val="20"/>
        </w:trPr>
        <w:tc>
          <w:tcPr>
            <w:tcW w:w="623" w:type="dxa"/>
          </w:tcPr>
          <w:p w14:paraId="4B368E82" w14:textId="77777777" w:rsidR="00D445C0" w:rsidRDefault="00D445C0" w:rsidP="002C57C9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vAlign w:val="center"/>
            <w:hideMark/>
          </w:tcPr>
          <w:p w14:paraId="0705FD80" w14:textId="77777777" w:rsidR="00D445C0" w:rsidRPr="00584AD6" w:rsidRDefault="00D445C0" w:rsidP="00D94B83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>Explain the extraction process of dextrin and dextrose from corn with neat sketch.</w:t>
            </w:r>
          </w:p>
        </w:tc>
        <w:tc>
          <w:tcPr>
            <w:tcW w:w="670" w:type="dxa"/>
            <w:hideMark/>
          </w:tcPr>
          <w:p w14:paraId="0BDADD09" w14:textId="77777777" w:rsidR="00D445C0" w:rsidRPr="00584AD6" w:rsidRDefault="00D445C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65E6B53" w14:textId="165BA741" w:rsidR="00D445C0" w:rsidRPr="00584AD6" w:rsidRDefault="00E340D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445C0" w:rsidRPr="00584AD6">
              <w:rPr>
                <w:sz w:val="24"/>
                <w:szCs w:val="24"/>
              </w:rPr>
              <w:t>3</w:t>
            </w:r>
          </w:p>
        </w:tc>
        <w:tc>
          <w:tcPr>
            <w:tcW w:w="825" w:type="dxa"/>
            <w:hideMark/>
          </w:tcPr>
          <w:p w14:paraId="4F482CD0" w14:textId="7FDAA9AC" w:rsidR="00D445C0" w:rsidRPr="00584AD6" w:rsidRDefault="00E340D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445C0" w:rsidRPr="00584AD6">
              <w:rPr>
                <w:sz w:val="24"/>
                <w:szCs w:val="24"/>
              </w:rPr>
              <w:t>2</w:t>
            </w:r>
          </w:p>
        </w:tc>
      </w:tr>
      <w:tr w:rsidR="00D445C0" w14:paraId="1C2A72E8" w14:textId="77777777" w:rsidTr="00D94B83">
        <w:trPr>
          <w:trHeight w:val="20"/>
        </w:trPr>
        <w:tc>
          <w:tcPr>
            <w:tcW w:w="10889" w:type="dxa"/>
            <w:gridSpan w:val="6"/>
            <w:hideMark/>
          </w:tcPr>
          <w:p w14:paraId="5F495ABA" w14:textId="77777777" w:rsidR="00D445C0" w:rsidRDefault="00D445C0" w:rsidP="002C57C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445C0" w14:paraId="70E4E4F1" w14:textId="77777777" w:rsidTr="00D94B83">
        <w:trPr>
          <w:gridAfter w:val="1"/>
          <w:wAfter w:w="14" w:type="dxa"/>
          <w:trHeight w:val="20"/>
        </w:trPr>
        <w:tc>
          <w:tcPr>
            <w:tcW w:w="623" w:type="dxa"/>
          </w:tcPr>
          <w:p w14:paraId="2386DFE3" w14:textId="77777777" w:rsidR="00D445C0" w:rsidRDefault="00D445C0" w:rsidP="002C57C9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vAlign w:val="center"/>
            <w:hideMark/>
          </w:tcPr>
          <w:p w14:paraId="0847C463" w14:textId="77777777" w:rsidR="00D445C0" w:rsidRPr="00584AD6" w:rsidRDefault="00D445C0" w:rsidP="002C57C9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z w:val="24"/>
                <w:szCs w:val="24"/>
              </w:rPr>
              <w:t>Discuss in detail about oil extraction and processing in vegetable oil industries.</w:t>
            </w:r>
          </w:p>
        </w:tc>
        <w:tc>
          <w:tcPr>
            <w:tcW w:w="670" w:type="dxa"/>
            <w:hideMark/>
          </w:tcPr>
          <w:p w14:paraId="4445B0ED" w14:textId="77777777" w:rsidR="00D445C0" w:rsidRPr="00584AD6" w:rsidRDefault="00D445C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 w:rsidRPr="00584AD6">
              <w:rPr>
                <w:spacing w:val="-1"/>
                <w:sz w:val="24"/>
                <w:szCs w:val="24"/>
              </w:rPr>
              <w:t>10</w:t>
            </w:r>
            <w:r w:rsidRPr="00584AD6">
              <w:rPr>
                <w:sz w:val="24"/>
                <w:szCs w:val="24"/>
              </w:rPr>
              <w:t>M</w:t>
            </w:r>
          </w:p>
        </w:tc>
        <w:tc>
          <w:tcPr>
            <w:tcW w:w="767" w:type="dxa"/>
            <w:hideMark/>
          </w:tcPr>
          <w:p w14:paraId="40A15F52" w14:textId="552C315E" w:rsidR="00D445C0" w:rsidRPr="00584AD6" w:rsidRDefault="00E340D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D445C0" w:rsidRPr="00584AD6">
              <w:rPr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09D2A3DC" w14:textId="02AC1FB4" w:rsidR="00D445C0" w:rsidRPr="00584AD6" w:rsidRDefault="00E340D0" w:rsidP="00D94B8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D445C0" w:rsidRPr="00584AD6">
              <w:rPr>
                <w:sz w:val="24"/>
                <w:szCs w:val="24"/>
              </w:rPr>
              <w:t>2</w:t>
            </w:r>
          </w:p>
        </w:tc>
      </w:tr>
    </w:tbl>
    <w:p w14:paraId="3727E26B" w14:textId="276766ED" w:rsidR="00D445C0" w:rsidRPr="00D94B83" w:rsidRDefault="00D445C0" w:rsidP="00D94B83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D445C0" w:rsidRPr="00D94B83" w:rsidSect="00D70237">
      <w:footerReference w:type="default" r:id="rId9"/>
      <w:pgSz w:w="11907" w:h="16839" w:code="9"/>
      <w:pgMar w:top="567" w:right="567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E5F2E9" w14:textId="77777777" w:rsidR="00B21901" w:rsidRDefault="00B21901" w:rsidP="00450012">
      <w:pPr>
        <w:spacing w:after="0" w:line="240" w:lineRule="auto"/>
      </w:pPr>
      <w:r>
        <w:separator/>
      </w:r>
    </w:p>
  </w:endnote>
  <w:endnote w:type="continuationSeparator" w:id="0">
    <w:p w14:paraId="48B5E006" w14:textId="77777777" w:rsidR="00B21901" w:rsidRDefault="00B2190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6F594D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6F594D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210172" w14:textId="77777777" w:rsidR="00B21901" w:rsidRDefault="00B21901" w:rsidP="00450012">
      <w:pPr>
        <w:spacing w:after="0" w:line="240" w:lineRule="auto"/>
      </w:pPr>
      <w:r>
        <w:separator/>
      </w:r>
    </w:p>
  </w:footnote>
  <w:footnote w:type="continuationSeparator" w:id="0">
    <w:p w14:paraId="465051C1" w14:textId="77777777" w:rsidR="00B21901" w:rsidRDefault="00B2190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9658D"/>
    <w:multiLevelType w:val="hybridMultilevel"/>
    <w:tmpl w:val="23F279F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E50EF"/>
    <w:multiLevelType w:val="hybridMultilevel"/>
    <w:tmpl w:val="6C7C7420"/>
    <w:lvl w:ilvl="0" w:tplc="4AE0D8EA">
      <w:start w:val="1"/>
      <w:numFmt w:val="decimal"/>
      <w:lvlText w:val="%1."/>
      <w:lvlJc w:val="left"/>
      <w:pPr>
        <w:ind w:left="1426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2146" w:hanging="360"/>
      </w:pPr>
    </w:lvl>
    <w:lvl w:ilvl="2" w:tplc="4009001B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C31C7"/>
    <w:multiLevelType w:val="hybridMultilevel"/>
    <w:tmpl w:val="D19CE354"/>
    <w:lvl w:ilvl="0" w:tplc="BE94C5C4">
      <w:start w:val="1"/>
      <w:numFmt w:val="lowerLetter"/>
      <w:lvlText w:val="%1.)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F5D2D"/>
    <w:multiLevelType w:val="hybridMultilevel"/>
    <w:tmpl w:val="A7EED7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D05E5"/>
    <w:multiLevelType w:val="hybridMultilevel"/>
    <w:tmpl w:val="BCA48102"/>
    <w:lvl w:ilvl="0" w:tplc="A206581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8836CF"/>
    <w:multiLevelType w:val="hybridMultilevel"/>
    <w:tmpl w:val="BC0A827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FC016A"/>
    <w:multiLevelType w:val="hybridMultilevel"/>
    <w:tmpl w:val="4B927E8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EF7397"/>
    <w:multiLevelType w:val="hybridMultilevel"/>
    <w:tmpl w:val="77C673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847133"/>
    <w:multiLevelType w:val="hybridMultilevel"/>
    <w:tmpl w:val="7F742A7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D64719"/>
    <w:multiLevelType w:val="hybridMultilevel"/>
    <w:tmpl w:val="20E65A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AB76D9"/>
    <w:multiLevelType w:val="hybridMultilevel"/>
    <w:tmpl w:val="AF805BC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524AC3"/>
    <w:multiLevelType w:val="hybridMultilevel"/>
    <w:tmpl w:val="D08E70B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8D1454"/>
    <w:multiLevelType w:val="hybridMultilevel"/>
    <w:tmpl w:val="0054E7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3B3E6E"/>
    <w:multiLevelType w:val="hybridMultilevel"/>
    <w:tmpl w:val="12DAAD1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4254DD"/>
    <w:multiLevelType w:val="hybridMultilevel"/>
    <w:tmpl w:val="89CCE8A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243AE8"/>
    <w:multiLevelType w:val="hybridMultilevel"/>
    <w:tmpl w:val="8042EDE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CC25D6"/>
    <w:multiLevelType w:val="hybridMultilevel"/>
    <w:tmpl w:val="17B03A7A"/>
    <w:lvl w:ilvl="0" w:tplc="D80495E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06B1"/>
    <w:multiLevelType w:val="hybridMultilevel"/>
    <w:tmpl w:val="D72C2D0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90EE6"/>
    <w:multiLevelType w:val="hybridMultilevel"/>
    <w:tmpl w:val="92A8D8D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425EE8"/>
    <w:multiLevelType w:val="hybridMultilevel"/>
    <w:tmpl w:val="4C36135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9"/>
  </w:num>
  <w:num w:numId="4">
    <w:abstractNumId w:val="3"/>
  </w:num>
  <w:num w:numId="5">
    <w:abstractNumId w:val="1"/>
  </w:num>
  <w:num w:numId="6">
    <w:abstractNumId w:val="0"/>
  </w:num>
  <w:num w:numId="7">
    <w:abstractNumId w:val="16"/>
  </w:num>
  <w:num w:numId="8">
    <w:abstractNumId w:val="6"/>
  </w:num>
  <w:num w:numId="9">
    <w:abstractNumId w:val="11"/>
  </w:num>
  <w:num w:numId="10">
    <w:abstractNumId w:val="21"/>
  </w:num>
  <w:num w:numId="11">
    <w:abstractNumId w:val="5"/>
  </w:num>
  <w:num w:numId="12">
    <w:abstractNumId w:val="15"/>
  </w:num>
  <w:num w:numId="13">
    <w:abstractNumId w:val="14"/>
  </w:num>
  <w:num w:numId="14">
    <w:abstractNumId w:val="22"/>
  </w:num>
  <w:num w:numId="15">
    <w:abstractNumId w:val="17"/>
  </w:num>
  <w:num w:numId="16">
    <w:abstractNumId w:val="8"/>
  </w:num>
  <w:num w:numId="17">
    <w:abstractNumId w:val="24"/>
  </w:num>
  <w:num w:numId="18">
    <w:abstractNumId w:val="20"/>
  </w:num>
  <w:num w:numId="19">
    <w:abstractNumId w:val="10"/>
  </w:num>
  <w:num w:numId="20">
    <w:abstractNumId w:val="18"/>
  </w:num>
  <w:num w:numId="21">
    <w:abstractNumId w:val="23"/>
  </w:num>
  <w:num w:numId="22">
    <w:abstractNumId w:val="13"/>
  </w:num>
  <w:num w:numId="23">
    <w:abstractNumId w:val="9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24E1"/>
    <w:rsid w:val="00055EB3"/>
    <w:rsid w:val="00056F95"/>
    <w:rsid w:val="0006496C"/>
    <w:rsid w:val="00086B2E"/>
    <w:rsid w:val="0009355E"/>
    <w:rsid w:val="00093E60"/>
    <w:rsid w:val="0009480B"/>
    <w:rsid w:val="00095077"/>
    <w:rsid w:val="000978D2"/>
    <w:rsid w:val="000A1407"/>
    <w:rsid w:val="000B5760"/>
    <w:rsid w:val="000D5A72"/>
    <w:rsid w:val="000E3491"/>
    <w:rsid w:val="00107FA7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3FC4"/>
    <w:rsid w:val="00190A54"/>
    <w:rsid w:val="001978D4"/>
    <w:rsid w:val="001A6F61"/>
    <w:rsid w:val="001A71BC"/>
    <w:rsid w:val="001B0A17"/>
    <w:rsid w:val="001B7875"/>
    <w:rsid w:val="001C1B3D"/>
    <w:rsid w:val="001C6325"/>
    <w:rsid w:val="001D0409"/>
    <w:rsid w:val="001D2CC2"/>
    <w:rsid w:val="001D46D4"/>
    <w:rsid w:val="001E3926"/>
    <w:rsid w:val="001E6066"/>
    <w:rsid w:val="001F26FE"/>
    <w:rsid w:val="001F7D4E"/>
    <w:rsid w:val="00210720"/>
    <w:rsid w:val="00231B3D"/>
    <w:rsid w:val="00261E86"/>
    <w:rsid w:val="0026342E"/>
    <w:rsid w:val="0026403E"/>
    <w:rsid w:val="002661FC"/>
    <w:rsid w:val="00272BAC"/>
    <w:rsid w:val="00281678"/>
    <w:rsid w:val="00282A9E"/>
    <w:rsid w:val="002A1E4B"/>
    <w:rsid w:val="002B7019"/>
    <w:rsid w:val="002C2B8E"/>
    <w:rsid w:val="002C56AB"/>
    <w:rsid w:val="002C57C9"/>
    <w:rsid w:val="002F2739"/>
    <w:rsid w:val="0030154E"/>
    <w:rsid w:val="003111D6"/>
    <w:rsid w:val="00311837"/>
    <w:rsid w:val="003132E9"/>
    <w:rsid w:val="003145EF"/>
    <w:rsid w:val="00316B07"/>
    <w:rsid w:val="00326197"/>
    <w:rsid w:val="0033105B"/>
    <w:rsid w:val="0034191C"/>
    <w:rsid w:val="00357197"/>
    <w:rsid w:val="00361454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479A"/>
    <w:rsid w:val="00450012"/>
    <w:rsid w:val="00450DB4"/>
    <w:rsid w:val="004532AA"/>
    <w:rsid w:val="004578EB"/>
    <w:rsid w:val="0047381C"/>
    <w:rsid w:val="004765B8"/>
    <w:rsid w:val="004840BA"/>
    <w:rsid w:val="00485727"/>
    <w:rsid w:val="00490ACC"/>
    <w:rsid w:val="004B5B60"/>
    <w:rsid w:val="004B71FA"/>
    <w:rsid w:val="004C0E5D"/>
    <w:rsid w:val="004D0863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90257"/>
    <w:rsid w:val="005A17AE"/>
    <w:rsid w:val="005B1AC0"/>
    <w:rsid w:val="005B2FA8"/>
    <w:rsid w:val="005B31B5"/>
    <w:rsid w:val="005B7F02"/>
    <w:rsid w:val="005E0588"/>
    <w:rsid w:val="005F37B6"/>
    <w:rsid w:val="00600462"/>
    <w:rsid w:val="00606216"/>
    <w:rsid w:val="00607F83"/>
    <w:rsid w:val="006105BD"/>
    <w:rsid w:val="00613EE1"/>
    <w:rsid w:val="006375BD"/>
    <w:rsid w:val="006442E1"/>
    <w:rsid w:val="006479FE"/>
    <w:rsid w:val="006641A4"/>
    <w:rsid w:val="0066781D"/>
    <w:rsid w:val="00667C18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6F594D"/>
    <w:rsid w:val="00701ACC"/>
    <w:rsid w:val="00710B6E"/>
    <w:rsid w:val="00712606"/>
    <w:rsid w:val="0071636D"/>
    <w:rsid w:val="00716C73"/>
    <w:rsid w:val="00716CC3"/>
    <w:rsid w:val="00724A8B"/>
    <w:rsid w:val="007324A3"/>
    <w:rsid w:val="00733CD2"/>
    <w:rsid w:val="00740CC6"/>
    <w:rsid w:val="00744AFD"/>
    <w:rsid w:val="00747897"/>
    <w:rsid w:val="00755630"/>
    <w:rsid w:val="007604B6"/>
    <w:rsid w:val="00763FF5"/>
    <w:rsid w:val="00777544"/>
    <w:rsid w:val="00780DE2"/>
    <w:rsid w:val="007963EF"/>
    <w:rsid w:val="007B7B9D"/>
    <w:rsid w:val="007E1DED"/>
    <w:rsid w:val="007E62CF"/>
    <w:rsid w:val="00815393"/>
    <w:rsid w:val="00815B8A"/>
    <w:rsid w:val="008242C7"/>
    <w:rsid w:val="00835C44"/>
    <w:rsid w:val="008412B9"/>
    <w:rsid w:val="00855A57"/>
    <w:rsid w:val="00862A73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1D1E"/>
    <w:rsid w:val="008F3EA4"/>
    <w:rsid w:val="008F60EE"/>
    <w:rsid w:val="00900AC4"/>
    <w:rsid w:val="00900C3E"/>
    <w:rsid w:val="00906941"/>
    <w:rsid w:val="009074D9"/>
    <w:rsid w:val="0093624E"/>
    <w:rsid w:val="0093731E"/>
    <w:rsid w:val="00944771"/>
    <w:rsid w:val="009465A5"/>
    <w:rsid w:val="0095219B"/>
    <w:rsid w:val="009713E5"/>
    <w:rsid w:val="0097293E"/>
    <w:rsid w:val="00985572"/>
    <w:rsid w:val="00985A5C"/>
    <w:rsid w:val="009A6749"/>
    <w:rsid w:val="009C1891"/>
    <w:rsid w:val="009D2BC7"/>
    <w:rsid w:val="009D5317"/>
    <w:rsid w:val="009E09ED"/>
    <w:rsid w:val="009E1F7E"/>
    <w:rsid w:val="009E3695"/>
    <w:rsid w:val="009E7D71"/>
    <w:rsid w:val="00A01BD0"/>
    <w:rsid w:val="00A12C01"/>
    <w:rsid w:val="00A42D0D"/>
    <w:rsid w:val="00A56629"/>
    <w:rsid w:val="00A709FF"/>
    <w:rsid w:val="00AA0F33"/>
    <w:rsid w:val="00AB621F"/>
    <w:rsid w:val="00AC5D91"/>
    <w:rsid w:val="00AD6B88"/>
    <w:rsid w:val="00AD6CC6"/>
    <w:rsid w:val="00AE2015"/>
    <w:rsid w:val="00AE67D5"/>
    <w:rsid w:val="00AE7988"/>
    <w:rsid w:val="00AF0B3D"/>
    <w:rsid w:val="00AF133C"/>
    <w:rsid w:val="00AF425F"/>
    <w:rsid w:val="00B050E7"/>
    <w:rsid w:val="00B10B28"/>
    <w:rsid w:val="00B21901"/>
    <w:rsid w:val="00B32B94"/>
    <w:rsid w:val="00B64AA1"/>
    <w:rsid w:val="00B7224B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2279C"/>
    <w:rsid w:val="00C338E7"/>
    <w:rsid w:val="00C51829"/>
    <w:rsid w:val="00C52385"/>
    <w:rsid w:val="00C55183"/>
    <w:rsid w:val="00C60DDD"/>
    <w:rsid w:val="00C6683F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1242D"/>
    <w:rsid w:val="00D23716"/>
    <w:rsid w:val="00D23DDA"/>
    <w:rsid w:val="00D3618C"/>
    <w:rsid w:val="00D445C0"/>
    <w:rsid w:val="00D57B57"/>
    <w:rsid w:val="00D61A06"/>
    <w:rsid w:val="00D64ADB"/>
    <w:rsid w:val="00D70237"/>
    <w:rsid w:val="00D72CE2"/>
    <w:rsid w:val="00D8035F"/>
    <w:rsid w:val="00D87D82"/>
    <w:rsid w:val="00D90145"/>
    <w:rsid w:val="00D94B83"/>
    <w:rsid w:val="00D96A68"/>
    <w:rsid w:val="00DA3AF9"/>
    <w:rsid w:val="00DE241E"/>
    <w:rsid w:val="00E01711"/>
    <w:rsid w:val="00E15D23"/>
    <w:rsid w:val="00E32FE6"/>
    <w:rsid w:val="00E340D0"/>
    <w:rsid w:val="00E365BA"/>
    <w:rsid w:val="00E41E95"/>
    <w:rsid w:val="00E50276"/>
    <w:rsid w:val="00E932E4"/>
    <w:rsid w:val="00E9388D"/>
    <w:rsid w:val="00EA5997"/>
    <w:rsid w:val="00EA718A"/>
    <w:rsid w:val="00EC1A59"/>
    <w:rsid w:val="00ED2E89"/>
    <w:rsid w:val="00ED3ED6"/>
    <w:rsid w:val="00EE1D6C"/>
    <w:rsid w:val="00EE254D"/>
    <w:rsid w:val="00EE7518"/>
    <w:rsid w:val="00EF0D17"/>
    <w:rsid w:val="00EF332B"/>
    <w:rsid w:val="00EF6930"/>
    <w:rsid w:val="00EF718E"/>
    <w:rsid w:val="00F221D7"/>
    <w:rsid w:val="00F23019"/>
    <w:rsid w:val="00F27333"/>
    <w:rsid w:val="00F3671A"/>
    <w:rsid w:val="00F47896"/>
    <w:rsid w:val="00F5062D"/>
    <w:rsid w:val="00F5348C"/>
    <w:rsid w:val="00F6120D"/>
    <w:rsid w:val="00F63F35"/>
    <w:rsid w:val="00F762C4"/>
    <w:rsid w:val="00F87E7C"/>
    <w:rsid w:val="00F91F10"/>
    <w:rsid w:val="00F960FB"/>
    <w:rsid w:val="00F97980"/>
    <w:rsid w:val="00FA393E"/>
    <w:rsid w:val="00FC78C9"/>
    <w:rsid w:val="00FD30F8"/>
    <w:rsid w:val="00FD48EC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styleId="BodyText">
    <w:name w:val="Body Text"/>
    <w:basedOn w:val="Normal"/>
    <w:link w:val="BodyTextChar"/>
    <w:uiPriority w:val="1"/>
    <w:qFormat/>
    <w:rsid w:val="00F221D7"/>
    <w:pPr>
      <w:widowControl w:val="0"/>
      <w:autoSpaceDE w:val="0"/>
      <w:autoSpaceDN w:val="0"/>
      <w:spacing w:before="3" w:after="0" w:line="240" w:lineRule="auto"/>
    </w:pPr>
    <w:rPr>
      <w:rFonts w:ascii="Verdana" w:eastAsia="Verdana" w:hAnsi="Verdana" w:cs="Verdana"/>
    </w:rPr>
  </w:style>
  <w:style w:type="character" w:customStyle="1" w:styleId="BodyTextChar">
    <w:name w:val="Body Text Char"/>
    <w:basedOn w:val="DefaultParagraphFont"/>
    <w:link w:val="BodyText"/>
    <w:uiPriority w:val="1"/>
    <w:rsid w:val="00F221D7"/>
    <w:rPr>
      <w:rFonts w:ascii="Verdana" w:eastAsia="Verdana" w:hAnsi="Verdana" w:cs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993D9-5388-49FD-82C5-181850042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196</cp:revision>
  <cp:lastPrinted>2025-01-04T06:34:00Z</cp:lastPrinted>
  <dcterms:created xsi:type="dcterms:W3CDTF">2013-12-20T07:44:00Z</dcterms:created>
  <dcterms:modified xsi:type="dcterms:W3CDTF">2025-01-04T06:34:00Z</dcterms:modified>
</cp:coreProperties>
</file>